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BFB00" w14:textId="5024D6B5" w:rsidR="00B362EA" w:rsidRPr="00320690" w:rsidRDefault="00320690">
      <w:pPr>
        <w:rPr>
          <w:rFonts w:ascii="ＭＳ Ｐゴシック" w:eastAsia="ＭＳ Ｐゴシック" w:hAnsi="ＭＳ Ｐゴシック"/>
          <w:sz w:val="24"/>
        </w:rPr>
      </w:pPr>
      <w:r w:rsidRPr="00320690">
        <w:rPr>
          <w:rFonts w:ascii="ＭＳ Ｐゴシック" w:eastAsia="ＭＳ Ｐゴシック" w:hAnsi="ＭＳ Ｐゴシック" w:hint="eastAsia"/>
          <w:sz w:val="24"/>
        </w:rPr>
        <w:t xml:space="preserve">ナレーション原稿サンプル　</w:t>
      </w:r>
      <w:r>
        <w:rPr>
          <w:rFonts w:ascii="ＭＳ Ｐゴシック" w:eastAsia="ＭＳ Ｐゴシック" w:hAnsi="ＭＳ Ｐゴシック" w:hint="eastAsia"/>
          <w:sz w:val="24"/>
        </w:rPr>
        <w:t xml:space="preserve">「美肌チェックメーター」　</w:t>
      </w:r>
    </w:p>
    <w:tbl>
      <w:tblPr>
        <w:tblStyle w:val="a3"/>
        <w:tblW w:w="0" w:type="auto"/>
        <w:tblLook w:val="04A0" w:firstRow="1" w:lastRow="0" w:firstColumn="1" w:lastColumn="0" w:noHBand="0" w:noVBand="1"/>
      </w:tblPr>
      <w:tblGrid>
        <w:gridCol w:w="1413"/>
        <w:gridCol w:w="1701"/>
        <w:gridCol w:w="6622"/>
      </w:tblGrid>
      <w:tr w:rsidR="00320690" w14:paraId="0848BF9B" w14:textId="77777777" w:rsidTr="008B3825">
        <w:tc>
          <w:tcPr>
            <w:tcW w:w="1413" w:type="dxa"/>
            <w:shd w:val="clear" w:color="auto" w:fill="D0CECE" w:themeFill="background2" w:themeFillShade="E6"/>
            <w:vAlign w:val="center"/>
          </w:tcPr>
          <w:p w14:paraId="76B8456C" w14:textId="47994378" w:rsidR="00320690" w:rsidRPr="00FA2D5D" w:rsidRDefault="00320690" w:rsidP="008B3825">
            <w:pPr>
              <w:jc w:val="center"/>
              <w:rPr>
                <w:rFonts w:ascii="ＭＳ Ｐゴシック" w:eastAsia="ＭＳ Ｐゴシック" w:hAnsi="ＭＳ Ｐゴシック" w:hint="eastAsia"/>
                <w:sz w:val="18"/>
                <w:szCs w:val="18"/>
              </w:rPr>
            </w:pPr>
            <w:r w:rsidRPr="00FA2D5D">
              <w:rPr>
                <w:rFonts w:ascii="ＭＳ Ｐゴシック" w:eastAsia="ＭＳ Ｐゴシック" w:hAnsi="ＭＳ Ｐゴシック" w:hint="eastAsia"/>
                <w:sz w:val="18"/>
                <w:szCs w:val="18"/>
              </w:rPr>
              <w:t>スライド番号</w:t>
            </w:r>
          </w:p>
        </w:tc>
        <w:tc>
          <w:tcPr>
            <w:tcW w:w="1701" w:type="dxa"/>
            <w:shd w:val="clear" w:color="auto" w:fill="D0CECE" w:themeFill="background2" w:themeFillShade="E6"/>
            <w:vAlign w:val="center"/>
          </w:tcPr>
          <w:p w14:paraId="05B875B4" w14:textId="73783A7E" w:rsidR="00320690" w:rsidRPr="00FA2D5D" w:rsidRDefault="00576B8D" w:rsidP="008B3825">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画像</w:t>
            </w:r>
            <w:r w:rsidR="00320690" w:rsidRPr="00FA2D5D">
              <w:rPr>
                <w:rFonts w:ascii="ＭＳ Ｐゴシック" w:eastAsia="ＭＳ Ｐゴシック" w:hAnsi="ＭＳ Ｐゴシック" w:hint="eastAsia"/>
                <w:sz w:val="18"/>
                <w:szCs w:val="18"/>
              </w:rPr>
              <w:t>・動画</w:t>
            </w:r>
            <w:r>
              <w:rPr>
                <w:rFonts w:ascii="ＭＳ Ｐゴシック" w:eastAsia="ＭＳ Ｐゴシック" w:hAnsi="ＭＳ Ｐゴシック" w:hint="eastAsia"/>
                <w:sz w:val="18"/>
                <w:szCs w:val="18"/>
              </w:rPr>
              <w:t>など</w:t>
            </w:r>
            <w:r w:rsidR="00320690" w:rsidRPr="00FA2D5D">
              <w:rPr>
                <w:rFonts w:ascii="ＭＳ Ｐゴシック" w:eastAsia="ＭＳ Ｐゴシック" w:hAnsi="ＭＳ Ｐゴシック" w:hint="eastAsia"/>
                <w:sz w:val="18"/>
                <w:szCs w:val="18"/>
              </w:rPr>
              <w:t>の</w:t>
            </w:r>
          </w:p>
          <w:p w14:paraId="164C4276" w14:textId="75A2E858" w:rsidR="00320690" w:rsidRPr="00FA2D5D" w:rsidRDefault="00320690" w:rsidP="008B3825">
            <w:pPr>
              <w:jc w:val="center"/>
              <w:rPr>
                <w:rFonts w:ascii="ＭＳ Ｐゴシック" w:eastAsia="ＭＳ Ｐゴシック" w:hAnsi="ＭＳ Ｐゴシック" w:hint="eastAsia"/>
              </w:rPr>
            </w:pPr>
            <w:r w:rsidRPr="00FA2D5D">
              <w:rPr>
                <w:rFonts w:ascii="ＭＳ Ｐゴシック" w:eastAsia="ＭＳ Ｐゴシック" w:hAnsi="ＭＳ Ｐゴシック" w:hint="eastAsia"/>
                <w:sz w:val="18"/>
                <w:szCs w:val="18"/>
              </w:rPr>
              <w:t>ファイル名</w:t>
            </w:r>
          </w:p>
        </w:tc>
        <w:tc>
          <w:tcPr>
            <w:tcW w:w="6622" w:type="dxa"/>
            <w:shd w:val="clear" w:color="auto" w:fill="D0CECE" w:themeFill="background2" w:themeFillShade="E6"/>
            <w:vAlign w:val="center"/>
          </w:tcPr>
          <w:p w14:paraId="069E7705" w14:textId="5295E5F5" w:rsidR="00320690" w:rsidRPr="00FA2D5D" w:rsidRDefault="00320690" w:rsidP="008B3825">
            <w:pPr>
              <w:jc w:val="center"/>
              <w:rPr>
                <w:rFonts w:ascii="ＭＳ Ｐゴシック" w:eastAsia="ＭＳ Ｐゴシック" w:hAnsi="ＭＳ Ｐゴシック" w:hint="eastAsia"/>
              </w:rPr>
            </w:pPr>
            <w:r w:rsidRPr="00FA2D5D">
              <w:rPr>
                <w:rFonts w:ascii="ＭＳ Ｐゴシック" w:eastAsia="ＭＳ Ｐゴシック" w:hAnsi="ＭＳ Ｐゴシック" w:hint="eastAsia"/>
              </w:rPr>
              <w:t>ナレーション原稿</w:t>
            </w:r>
          </w:p>
        </w:tc>
      </w:tr>
      <w:tr w:rsidR="00320690" w14:paraId="13CD1D2C" w14:textId="77777777" w:rsidTr="00320690">
        <w:tc>
          <w:tcPr>
            <w:tcW w:w="1413" w:type="dxa"/>
          </w:tcPr>
          <w:p w14:paraId="69EB470B" w14:textId="32FFFC46" w:rsidR="00320690" w:rsidRDefault="00320690" w:rsidP="007D0AD5">
            <w:pPr>
              <w:jc w:val="center"/>
              <w:rPr>
                <w:rFonts w:hint="eastAsia"/>
              </w:rPr>
            </w:pPr>
            <w:r>
              <w:rPr>
                <w:rFonts w:hint="eastAsia"/>
              </w:rPr>
              <w:t>0</w:t>
            </w:r>
            <w:r>
              <w:t>1</w:t>
            </w:r>
          </w:p>
        </w:tc>
        <w:tc>
          <w:tcPr>
            <w:tcW w:w="1701" w:type="dxa"/>
          </w:tcPr>
          <w:p w14:paraId="02115182" w14:textId="5D7129C9" w:rsidR="00320690" w:rsidRDefault="00320690">
            <w:pPr>
              <w:rPr>
                <w:rFonts w:hint="eastAsia"/>
              </w:rPr>
            </w:pPr>
            <w:r>
              <w:rPr>
                <w:rFonts w:hint="eastAsia"/>
              </w:rPr>
              <w:t>0</w:t>
            </w:r>
            <w:r>
              <w:t>1.jpg</w:t>
            </w:r>
          </w:p>
        </w:tc>
        <w:tc>
          <w:tcPr>
            <w:tcW w:w="6622" w:type="dxa"/>
          </w:tcPr>
          <w:p w14:paraId="6D7099E7" w14:textId="010AC596" w:rsidR="00320690" w:rsidRDefault="00320690">
            <w:pPr>
              <w:rPr>
                <w:rFonts w:hint="eastAsia"/>
              </w:rPr>
            </w:pPr>
            <w:r>
              <w:rPr>
                <w:rFonts w:hint="eastAsia"/>
              </w:rPr>
              <w:t>お肌のお手入れは万全ですか？</w:t>
            </w:r>
          </w:p>
        </w:tc>
      </w:tr>
      <w:tr w:rsidR="00320690" w14:paraId="1786836C" w14:textId="77777777" w:rsidTr="00320690">
        <w:trPr>
          <w:trHeight w:val="446"/>
        </w:trPr>
        <w:tc>
          <w:tcPr>
            <w:tcW w:w="1413" w:type="dxa"/>
          </w:tcPr>
          <w:p w14:paraId="3EE4DAE8" w14:textId="72F81D18" w:rsidR="00320690" w:rsidRDefault="00320690" w:rsidP="007D0AD5">
            <w:pPr>
              <w:jc w:val="center"/>
              <w:rPr>
                <w:rFonts w:hint="eastAsia"/>
              </w:rPr>
            </w:pPr>
            <w:r>
              <w:rPr>
                <w:rFonts w:hint="eastAsia"/>
              </w:rPr>
              <w:t>0</w:t>
            </w:r>
            <w:r>
              <w:t>2</w:t>
            </w:r>
          </w:p>
        </w:tc>
        <w:tc>
          <w:tcPr>
            <w:tcW w:w="1701" w:type="dxa"/>
          </w:tcPr>
          <w:p w14:paraId="6CAEB96A" w14:textId="1DFB71E1" w:rsidR="00320690" w:rsidRDefault="00320690">
            <w:pPr>
              <w:rPr>
                <w:rFonts w:hint="eastAsia"/>
              </w:rPr>
            </w:pPr>
            <w:r>
              <w:rPr>
                <w:rFonts w:hint="eastAsia"/>
              </w:rPr>
              <w:t>0</w:t>
            </w:r>
            <w:r>
              <w:t>2.jpg</w:t>
            </w:r>
            <w:r>
              <w:rPr>
                <w:rFonts w:hint="eastAsia"/>
              </w:rPr>
              <w:t>、</w:t>
            </w:r>
            <w:r>
              <w:rPr>
                <w:rFonts w:hint="eastAsia"/>
              </w:rPr>
              <w:t>0</w:t>
            </w:r>
            <w:r>
              <w:t>3.mp4</w:t>
            </w:r>
          </w:p>
        </w:tc>
        <w:tc>
          <w:tcPr>
            <w:tcW w:w="6622" w:type="dxa"/>
          </w:tcPr>
          <w:p w14:paraId="060C0E20" w14:textId="4E962F10" w:rsidR="00320690" w:rsidRDefault="00320690">
            <w:pPr>
              <w:rPr>
                <w:rFonts w:hint="eastAsia"/>
              </w:rPr>
            </w:pPr>
            <w:r>
              <w:rPr>
                <w:rFonts w:hint="eastAsia"/>
              </w:rPr>
              <w:t>お肌の本当のこと、それはお肌に聞くのが一番です。</w:t>
            </w:r>
          </w:p>
        </w:tc>
      </w:tr>
      <w:tr w:rsidR="00320690" w14:paraId="7F2AF3D6" w14:textId="77777777" w:rsidTr="00320690">
        <w:tc>
          <w:tcPr>
            <w:tcW w:w="1413" w:type="dxa"/>
          </w:tcPr>
          <w:p w14:paraId="1E6C76A4" w14:textId="78647611" w:rsidR="00320690" w:rsidRDefault="00320690" w:rsidP="007D0AD5">
            <w:pPr>
              <w:jc w:val="center"/>
              <w:rPr>
                <w:rFonts w:hint="eastAsia"/>
              </w:rPr>
            </w:pPr>
            <w:r>
              <w:rPr>
                <w:rFonts w:hint="eastAsia"/>
              </w:rPr>
              <w:t>0</w:t>
            </w:r>
            <w:r>
              <w:t>3</w:t>
            </w:r>
          </w:p>
        </w:tc>
        <w:tc>
          <w:tcPr>
            <w:tcW w:w="1701" w:type="dxa"/>
          </w:tcPr>
          <w:p w14:paraId="42103217" w14:textId="2DDF75CC" w:rsidR="00320690" w:rsidRDefault="00320690">
            <w:r>
              <w:rPr>
                <w:rFonts w:hint="eastAsia"/>
              </w:rPr>
              <w:t>商品写真</w:t>
            </w:r>
            <w:r>
              <w:t>.pdf</w:t>
            </w:r>
          </w:p>
        </w:tc>
        <w:tc>
          <w:tcPr>
            <w:tcW w:w="6622" w:type="dxa"/>
          </w:tcPr>
          <w:p w14:paraId="6B222453" w14:textId="143572D8" w:rsidR="00320690" w:rsidRDefault="00320690" w:rsidP="00320690">
            <w:pPr>
              <w:rPr>
                <w:rFonts w:hint="eastAsia"/>
              </w:rPr>
            </w:pPr>
            <w:r>
              <w:rPr>
                <w:rFonts w:hint="eastAsia"/>
              </w:rPr>
              <w:t>そこでこの「美肌チェックメーター」。</w:t>
            </w:r>
          </w:p>
          <w:p w14:paraId="2E5C36F7" w14:textId="77777777" w:rsidR="00320690" w:rsidRDefault="00320690" w:rsidP="00320690">
            <w:r>
              <w:rPr>
                <w:rFonts w:hint="eastAsia"/>
              </w:rPr>
              <w:t>毎日のお肌の水分や油分の量を客観的に数値として計測する美容器具です。</w:t>
            </w:r>
          </w:p>
          <w:p w14:paraId="025E8542" w14:textId="3E85CED2" w:rsidR="00320690" w:rsidRDefault="00320690" w:rsidP="00320690">
            <w:pPr>
              <w:rPr>
                <w:rFonts w:hint="eastAsia"/>
              </w:rPr>
            </w:pPr>
            <w:r>
              <w:rPr>
                <w:rFonts w:hint="eastAsia"/>
              </w:rPr>
              <w:t>「美肌チェックメーター」は、体に流れる生体電流をキャッチし、その際の｢インピーダンス」と呼ばれる抵抗値を基準にして、数値を計測していきます。</w:t>
            </w:r>
          </w:p>
        </w:tc>
      </w:tr>
      <w:tr w:rsidR="00320690" w14:paraId="7A9A07CF" w14:textId="77777777" w:rsidTr="00320690">
        <w:tc>
          <w:tcPr>
            <w:tcW w:w="1413" w:type="dxa"/>
          </w:tcPr>
          <w:p w14:paraId="2DD96829" w14:textId="7993880D" w:rsidR="00320690" w:rsidRDefault="00320690" w:rsidP="007D0AD5">
            <w:pPr>
              <w:jc w:val="center"/>
              <w:rPr>
                <w:rFonts w:hint="eastAsia"/>
              </w:rPr>
            </w:pPr>
            <w:r>
              <w:rPr>
                <w:rFonts w:hint="eastAsia"/>
              </w:rPr>
              <w:t>0</w:t>
            </w:r>
            <w:r>
              <w:t>4</w:t>
            </w:r>
          </w:p>
        </w:tc>
        <w:tc>
          <w:tcPr>
            <w:tcW w:w="1701" w:type="dxa"/>
          </w:tcPr>
          <w:p w14:paraId="087DAA6A" w14:textId="141E5A24" w:rsidR="00320690" w:rsidRDefault="00320690">
            <w:pPr>
              <w:rPr>
                <w:rFonts w:hint="eastAsia"/>
              </w:rPr>
            </w:pPr>
            <w:r>
              <w:rPr>
                <w:rFonts w:hint="eastAsia"/>
              </w:rPr>
              <w:t>（字幕のみ）</w:t>
            </w:r>
          </w:p>
        </w:tc>
        <w:tc>
          <w:tcPr>
            <w:tcW w:w="6622" w:type="dxa"/>
          </w:tcPr>
          <w:p w14:paraId="57FF5CDA" w14:textId="019406CA" w:rsidR="00320690" w:rsidRPr="00320690" w:rsidRDefault="00320690" w:rsidP="00320690">
            <w:pPr>
              <w:rPr>
                <w:rFonts w:hint="eastAsia"/>
              </w:rPr>
            </w:pPr>
            <w:r>
              <w:rPr>
                <w:rFonts w:hint="eastAsia"/>
              </w:rPr>
              <w:t>使い方はとってもかんたん。</w:t>
            </w:r>
          </w:p>
        </w:tc>
      </w:tr>
      <w:tr w:rsidR="00320690" w14:paraId="61296101" w14:textId="77777777" w:rsidTr="00320690">
        <w:tc>
          <w:tcPr>
            <w:tcW w:w="1413" w:type="dxa"/>
          </w:tcPr>
          <w:p w14:paraId="022A90A1" w14:textId="7CCE4A30" w:rsidR="00320690" w:rsidRDefault="00320690" w:rsidP="007D0AD5">
            <w:pPr>
              <w:jc w:val="center"/>
              <w:rPr>
                <w:rFonts w:hint="eastAsia"/>
              </w:rPr>
            </w:pPr>
            <w:r>
              <w:rPr>
                <w:rFonts w:hint="eastAsia"/>
              </w:rPr>
              <w:t>0</w:t>
            </w:r>
            <w:r>
              <w:t>5</w:t>
            </w:r>
          </w:p>
        </w:tc>
        <w:tc>
          <w:tcPr>
            <w:tcW w:w="1701" w:type="dxa"/>
          </w:tcPr>
          <w:p w14:paraId="70E8547F" w14:textId="77777777" w:rsidR="00320690" w:rsidRDefault="00320690">
            <w:r>
              <w:rPr>
                <w:rFonts w:hint="eastAsia"/>
              </w:rPr>
              <w:t>0</w:t>
            </w:r>
            <w:r>
              <w:t xml:space="preserve">5.pm4 </w:t>
            </w:r>
          </w:p>
          <w:p w14:paraId="35FB30DA" w14:textId="0AD72DF8" w:rsidR="00320690" w:rsidRDefault="00320690">
            <w:pPr>
              <w:rPr>
                <w:rFonts w:hint="eastAsia"/>
              </w:rPr>
            </w:pPr>
            <w:r>
              <w:t>0:20</w:t>
            </w:r>
            <w:r w:rsidR="00576B8D">
              <w:rPr>
                <w:rFonts w:hint="eastAsia"/>
              </w:rPr>
              <w:t>前後</w:t>
            </w:r>
          </w:p>
        </w:tc>
        <w:tc>
          <w:tcPr>
            <w:tcW w:w="6622" w:type="dxa"/>
          </w:tcPr>
          <w:p w14:paraId="008DF62A" w14:textId="394DBCB6" w:rsidR="00320690" w:rsidRDefault="00320690">
            <w:pPr>
              <w:rPr>
                <w:rFonts w:hint="eastAsia"/>
              </w:rPr>
            </w:pPr>
            <w:r>
              <w:rPr>
                <w:rFonts w:hint="eastAsia"/>
              </w:rPr>
              <w:t>スイッチを押して、</w:t>
            </w:r>
          </w:p>
        </w:tc>
      </w:tr>
      <w:tr w:rsidR="00320690" w14:paraId="0ECDE57D" w14:textId="77777777" w:rsidTr="00320690">
        <w:tc>
          <w:tcPr>
            <w:tcW w:w="1413" w:type="dxa"/>
          </w:tcPr>
          <w:p w14:paraId="0B7B429A" w14:textId="704FF86D" w:rsidR="00320690" w:rsidRDefault="00320690" w:rsidP="007D0AD5">
            <w:pPr>
              <w:jc w:val="center"/>
              <w:rPr>
                <w:rFonts w:hint="eastAsia"/>
              </w:rPr>
            </w:pPr>
            <w:r>
              <w:rPr>
                <w:rFonts w:hint="eastAsia"/>
              </w:rPr>
              <w:t>0</w:t>
            </w:r>
            <w:r>
              <w:t>6</w:t>
            </w:r>
          </w:p>
        </w:tc>
        <w:tc>
          <w:tcPr>
            <w:tcW w:w="1701" w:type="dxa"/>
          </w:tcPr>
          <w:p w14:paraId="6DC55B30" w14:textId="77777777" w:rsidR="00320690" w:rsidRDefault="00320690" w:rsidP="00320690">
            <w:r>
              <w:rPr>
                <w:rFonts w:hint="eastAsia"/>
              </w:rPr>
              <w:t>0</w:t>
            </w:r>
            <w:r>
              <w:t xml:space="preserve">5.pm4 </w:t>
            </w:r>
          </w:p>
          <w:p w14:paraId="12B6C7B8" w14:textId="69E8F08E" w:rsidR="00320690" w:rsidRDefault="00320690" w:rsidP="00320690">
            <w:pPr>
              <w:rPr>
                <w:rFonts w:hint="eastAsia"/>
              </w:rPr>
            </w:pPr>
            <w:r>
              <w:t>1</w:t>
            </w:r>
            <w:r>
              <w:t>:</w:t>
            </w:r>
            <w:r>
              <w:t>3</w:t>
            </w:r>
            <w:r w:rsidR="00576B8D">
              <w:t>7</w:t>
            </w:r>
            <w:r w:rsidR="00576B8D">
              <w:rPr>
                <w:rFonts w:hint="eastAsia"/>
              </w:rPr>
              <w:t>から</w:t>
            </w:r>
          </w:p>
        </w:tc>
        <w:tc>
          <w:tcPr>
            <w:tcW w:w="6622" w:type="dxa"/>
          </w:tcPr>
          <w:p w14:paraId="0918930C" w14:textId="4EA89405" w:rsidR="00320690" w:rsidRDefault="00320690">
            <w:pPr>
              <w:rPr>
                <w:rFonts w:hint="eastAsia"/>
              </w:rPr>
            </w:pPr>
            <w:r>
              <w:rPr>
                <w:rFonts w:hint="eastAsia"/>
              </w:rPr>
              <w:t>測定部を肌に当てるだけ。</w:t>
            </w:r>
          </w:p>
        </w:tc>
      </w:tr>
      <w:tr w:rsidR="00320690" w14:paraId="1E32233A" w14:textId="77777777" w:rsidTr="00320690">
        <w:tc>
          <w:tcPr>
            <w:tcW w:w="1413" w:type="dxa"/>
          </w:tcPr>
          <w:p w14:paraId="321CEE46" w14:textId="5FF22E13" w:rsidR="00320690" w:rsidRDefault="00320690" w:rsidP="007D0AD5">
            <w:pPr>
              <w:jc w:val="center"/>
              <w:rPr>
                <w:rFonts w:hint="eastAsia"/>
              </w:rPr>
            </w:pPr>
            <w:r>
              <w:rPr>
                <w:rFonts w:hint="eastAsia"/>
              </w:rPr>
              <w:t>0</w:t>
            </w:r>
            <w:r>
              <w:t>7</w:t>
            </w:r>
          </w:p>
        </w:tc>
        <w:tc>
          <w:tcPr>
            <w:tcW w:w="1701" w:type="dxa"/>
          </w:tcPr>
          <w:p w14:paraId="1AEDCFE5" w14:textId="13381DA1" w:rsidR="00320690" w:rsidRDefault="00EF0093">
            <w:pPr>
              <w:rPr>
                <w:rFonts w:hint="eastAsia"/>
              </w:rPr>
            </w:pPr>
            <w:r>
              <w:rPr>
                <w:rFonts w:hint="eastAsia"/>
              </w:rPr>
              <w:t>0</w:t>
            </w:r>
            <w:r>
              <w:t>7.mp4</w:t>
            </w:r>
          </w:p>
        </w:tc>
        <w:tc>
          <w:tcPr>
            <w:tcW w:w="6622" w:type="dxa"/>
          </w:tcPr>
          <w:p w14:paraId="304D3D37" w14:textId="43496D93" w:rsidR="00320690" w:rsidRPr="0033093E" w:rsidRDefault="0033093E">
            <w:pPr>
              <w:rPr>
                <w:rFonts w:hint="eastAsia"/>
              </w:rPr>
            </w:pPr>
            <w:r>
              <w:rPr>
                <w:rFonts w:hint="eastAsia"/>
              </w:rPr>
              <w:t>わずか5秒前後で計測は終了です。</w:t>
            </w:r>
          </w:p>
        </w:tc>
      </w:tr>
      <w:tr w:rsidR="00320690" w14:paraId="132CCC36" w14:textId="77777777" w:rsidTr="00320690">
        <w:tc>
          <w:tcPr>
            <w:tcW w:w="1413" w:type="dxa"/>
          </w:tcPr>
          <w:p w14:paraId="78836976" w14:textId="1D1E297E" w:rsidR="00320690" w:rsidRDefault="007D0AD5" w:rsidP="007D0AD5">
            <w:pPr>
              <w:jc w:val="center"/>
              <w:rPr>
                <w:rFonts w:hint="eastAsia"/>
              </w:rPr>
            </w:pPr>
            <w:r>
              <w:rPr>
                <w:rFonts w:hint="eastAsia"/>
              </w:rPr>
              <w:t>0</w:t>
            </w:r>
            <w:r>
              <w:t>8</w:t>
            </w:r>
          </w:p>
        </w:tc>
        <w:tc>
          <w:tcPr>
            <w:tcW w:w="1701" w:type="dxa"/>
          </w:tcPr>
          <w:p w14:paraId="2D47DAAE" w14:textId="77777777" w:rsidR="00320690" w:rsidRDefault="00EF0093">
            <w:r>
              <w:rPr>
                <w:rFonts w:hint="eastAsia"/>
              </w:rPr>
              <w:t>0</w:t>
            </w:r>
            <w:r>
              <w:t>8.mp4</w:t>
            </w:r>
          </w:p>
          <w:p w14:paraId="6471D33E" w14:textId="1CBB9E6D" w:rsidR="00EF0093" w:rsidRDefault="00EF0093">
            <w:pPr>
              <w:rPr>
                <w:rFonts w:hint="eastAsia"/>
              </w:rPr>
            </w:pPr>
            <w:r>
              <w:rPr>
                <w:rFonts w:hint="eastAsia"/>
              </w:rPr>
              <w:t>0</w:t>
            </w:r>
            <w:r>
              <w:t>:23</w:t>
            </w:r>
            <w:r w:rsidR="00576B8D">
              <w:rPr>
                <w:rFonts w:hint="eastAsia"/>
              </w:rPr>
              <w:t>から</w:t>
            </w:r>
          </w:p>
        </w:tc>
        <w:tc>
          <w:tcPr>
            <w:tcW w:w="6622" w:type="dxa"/>
          </w:tcPr>
          <w:p w14:paraId="7DC1E9A1" w14:textId="449582F9" w:rsidR="00320690" w:rsidRDefault="00EF0093">
            <w:pPr>
              <w:rPr>
                <w:rFonts w:hint="eastAsia"/>
              </w:rPr>
            </w:pPr>
            <w:r>
              <w:rPr>
                <w:rFonts w:hint="eastAsia"/>
              </w:rPr>
              <w:t>首筋や、</w:t>
            </w:r>
          </w:p>
        </w:tc>
      </w:tr>
      <w:tr w:rsidR="007D0AD5" w14:paraId="2A0B0DD3" w14:textId="77777777" w:rsidTr="00320690">
        <w:tc>
          <w:tcPr>
            <w:tcW w:w="1413" w:type="dxa"/>
          </w:tcPr>
          <w:p w14:paraId="6B991013" w14:textId="2E660DB3" w:rsidR="007D0AD5" w:rsidRDefault="00EF0093" w:rsidP="007D0AD5">
            <w:pPr>
              <w:jc w:val="center"/>
              <w:rPr>
                <w:rFonts w:hint="eastAsia"/>
              </w:rPr>
            </w:pPr>
            <w:r>
              <w:rPr>
                <w:rFonts w:hint="eastAsia"/>
              </w:rPr>
              <w:t>0</w:t>
            </w:r>
            <w:r>
              <w:t>9</w:t>
            </w:r>
          </w:p>
        </w:tc>
        <w:tc>
          <w:tcPr>
            <w:tcW w:w="1701" w:type="dxa"/>
          </w:tcPr>
          <w:p w14:paraId="5A337DEE" w14:textId="77777777" w:rsidR="007D0AD5" w:rsidRDefault="00EF0093">
            <w:r>
              <w:rPr>
                <w:rFonts w:hint="eastAsia"/>
              </w:rPr>
              <w:t>0</w:t>
            </w:r>
            <w:r>
              <w:t>8.mp4</w:t>
            </w:r>
          </w:p>
          <w:p w14:paraId="6A0A8703" w14:textId="16D7187F" w:rsidR="00EF0093" w:rsidRDefault="00EF0093">
            <w:pPr>
              <w:rPr>
                <w:rFonts w:hint="eastAsia"/>
              </w:rPr>
            </w:pPr>
            <w:r>
              <w:t>0</w:t>
            </w:r>
            <w:r w:rsidR="00EF47E5">
              <w:t>0</w:t>
            </w:r>
            <w:r>
              <w:t>:12</w:t>
            </w:r>
            <w:r w:rsidR="00576B8D">
              <w:rPr>
                <w:rFonts w:hint="eastAsia"/>
              </w:rPr>
              <w:t>から</w:t>
            </w:r>
          </w:p>
        </w:tc>
        <w:tc>
          <w:tcPr>
            <w:tcW w:w="6622" w:type="dxa"/>
          </w:tcPr>
          <w:p w14:paraId="30EA5D53" w14:textId="7B5E45B1" w:rsidR="007D0AD5" w:rsidRDefault="00EF0093">
            <w:pPr>
              <w:rPr>
                <w:rFonts w:hint="eastAsia"/>
              </w:rPr>
            </w:pPr>
            <w:r>
              <w:rPr>
                <w:rFonts w:hint="eastAsia"/>
              </w:rPr>
              <w:t>腕などにもあててください。</w:t>
            </w:r>
          </w:p>
        </w:tc>
      </w:tr>
      <w:tr w:rsidR="007D0AD5" w14:paraId="1B0E3CA5" w14:textId="77777777" w:rsidTr="00320690">
        <w:tc>
          <w:tcPr>
            <w:tcW w:w="1413" w:type="dxa"/>
          </w:tcPr>
          <w:p w14:paraId="4D68F5AE" w14:textId="536767F0" w:rsidR="007D0AD5" w:rsidRDefault="00EF0093" w:rsidP="007D0AD5">
            <w:pPr>
              <w:jc w:val="center"/>
              <w:rPr>
                <w:rFonts w:hint="eastAsia"/>
              </w:rPr>
            </w:pPr>
            <w:r>
              <w:rPr>
                <w:rFonts w:hint="eastAsia"/>
              </w:rPr>
              <w:t>1</w:t>
            </w:r>
            <w:r>
              <w:t>0</w:t>
            </w:r>
          </w:p>
        </w:tc>
        <w:tc>
          <w:tcPr>
            <w:tcW w:w="1701" w:type="dxa"/>
          </w:tcPr>
          <w:p w14:paraId="4EA5E98E" w14:textId="405734A5" w:rsidR="007D0AD5" w:rsidRDefault="00EF0093">
            <w:pPr>
              <w:rPr>
                <w:rFonts w:hint="eastAsia"/>
              </w:rPr>
            </w:pPr>
            <w:r>
              <w:rPr>
                <w:rFonts w:hint="eastAsia"/>
              </w:rPr>
              <w:t>1</w:t>
            </w:r>
            <w:r>
              <w:t>0.mp4</w:t>
            </w:r>
          </w:p>
        </w:tc>
        <w:tc>
          <w:tcPr>
            <w:tcW w:w="6622" w:type="dxa"/>
          </w:tcPr>
          <w:p w14:paraId="4DFDC227" w14:textId="32800BBA" w:rsidR="007D0AD5" w:rsidRPr="003C6B2F" w:rsidRDefault="00EF0093">
            <w:pPr>
              <w:rPr>
                <w:rFonts w:hint="eastAsia"/>
              </w:rPr>
            </w:pPr>
            <w:r>
              <w:rPr>
                <w:rFonts w:hint="eastAsia"/>
              </w:rPr>
              <w:t>そのときどきの気分に左右されずに、こうしてビジュアルで分かりやすく指示してくれるので、</w:t>
            </w:r>
            <w:r w:rsidR="003C6B2F">
              <w:rPr>
                <w:rFonts w:hint="eastAsia"/>
              </w:rPr>
              <w:t>間違いのない適切なお肌のお手入れができます。</w:t>
            </w:r>
          </w:p>
        </w:tc>
      </w:tr>
      <w:tr w:rsidR="003C6B2F" w14:paraId="5C465C7F" w14:textId="77777777" w:rsidTr="00320690">
        <w:tc>
          <w:tcPr>
            <w:tcW w:w="1413" w:type="dxa"/>
          </w:tcPr>
          <w:p w14:paraId="5B55CE3F" w14:textId="68B866EA" w:rsidR="003C6B2F" w:rsidRDefault="003C6B2F" w:rsidP="003C6B2F">
            <w:pPr>
              <w:jc w:val="center"/>
              <w:rPr>
                <w:rFonts w:hint="eastAsia"/>
              </w:rPr>
            </w:pPr>
            <w:r>
              <w:rPr>
                <w:rFonts w:hint="eastAsia"/>
              </w:rPr>
              <w:t>1</w:t>
            </w:r>
            <w:r>
              <w:t>1</w:t>
            </w:r>
          </w:p>
        </w:tc>
        <w:tc>
          <w:tcPr>
            <w:tcW w:w="1701" w:type="dxa"/>
          </w:tcPr>
          <w:p w14:paraId="05D63017" w14:textId="233D55BF" w:rsidR="003C6B2F" w:rsidRDefault="003C6B2F" w:rsidP="003C6B2F">
            <w:pPr>
              <w:rPr>
                <w:rFonts w:hint="eastAsia"/>
              </w:rPr>
            </w:pPr>
            <w:r>
              <w:rPr>
                <w:rFonts w:hint="eastAsia"/>
              </w:rPr>
              <w:t>（0</w:t>
            </w:r>
            <w:r>
              <w:t>3</w:t>
            </w:r>
            <w:r>
              <w:rPr>
                <w:rFonts w:hint="eastAsia"/>
              </w:rPr>
              <w:t>と同じ）</w:t>
            </w:r>
          </w:p>
        </w:tc>
        <w:tc>
          <w:tcPr>
            <w:tcW w:w="6622" w:type="dxa"/>
          </w:tcPr>
          <w:p w14:paraId="0C54A1FC" w14:textId="77777777" w:rsidR="003C6B2F" w:rsidRDefault="003C6B2F" w:rsidP="003C6B2F">
            <w:pPr>
              <w:rPr>
                <w:rFonts w:hint="eastAsia"/>
              </w:rPr>
            </w:pPr>
            <w:r>
              <w:rPr>
                <w:rFonts w:hint="eastAsia"/>
              </w:rPr>
              <w:t>お肌に押し当てるだけで、状態がすぐに分かる。</w:t>
            </w:r>
          </w:p>
          <w:p w14:paraId="25D6F91F" w14:textId="77777777" w:rsidR="003C6B2F" w:rsidRDefault="003C6B2F" w:rsidP="003C6B2F">
            <w:pPr>
              <w:rPr>
                <w:rFonts w:hint="eastAsia"/>
              </w:rPr>
            </w:pPr>
            <w:r>
              <w:rPr>
                <w:rFonts w:hint="eastAsia"/>
              </w:rPr>
              <w:t>「美肌チェックメーター」をお試しください。定価は1500円。</w:t>
            </w:r>
          </w:p>
          <w:p w14:paraId="04FF96BC" w14:textId="36F0B427" w:rsidR="003C6B2F" w:rsidRDefault="003C6B2F" w:rsidP="003C6B2F">
            <w:pPr>
              <w:rPr>
                <w:rFonts w:hint="eastAsia"/>
              </w:rPr>
            </w:pPr>
            <w:r>
              <w:rPr>
                <w:rFonts w:hint="eastAsia"/>
              </w:rPr>
              <w:t>全国の家電売り場などで絶賛販売中です。</w:t>
            </w:r>
          </w:p>
        </w:tc>
      </w:tr>
    </w:tbl>
    <w:p w14:paraId="22CC7339" w14:textId="1B7C1713" w:rsidR="00320690" w:rsidRDefault="00320690">
      <w:pPr>
        <w:rPr>
          <w:rFonts w:hint="eastAsia"/>
        </w:rPr>
      </w:pPr>
    </w:p>
    <w:sectPr w:rsidR="00320690" w:rsidSect="00320690">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90"/>
    <w:rsid w:val="002F4948"/>
    <w:rsid w:val="00320690"/>
    <w:rsid w:val="0033093E"/>
    <w:rsid w:val="00381696"/>
    <w:rsid w:val="003C6B2F"/>
    <w:rsid w:val="00576B8D"/>
    <w:rsid w:val="007D0AD5"/>
    <w:rsid w:val="00874CDC"/>
    <w:rsid w:val="008B3825"/>
    <w:rsid w:val="00B362EA"/>
    <w:rsid w:val="00D053A8"/>
    <w:rsid w:val="00EF0093"/>
    <w:rsid w:val="00EF47E5"/>
    <w:rsid w:val="00FA2D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8E44E4B"/>
  <w15:chartTrackingRefBased/>
  <w15:docId w15:val="{89F7370B-C37A-F148-B823-32840E7E7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20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康裕 森</dc:creator>
  <cp:keywords/>
  <dc:description/>
  <cp:lastModifiedBy>康裕 森</cp:lastModifiedBy>
  <cp:revision>9</cp:revision>
  <dcterms:created xsi:type="dcterms:W3CDTF">2023-04-17T07:33:00Z</dcterms:created>
  <dcterms:modified xsi:type="dcterms:W3CDTF">2023-04-17T09:09:00Z</dcterms:modified>
</cp:coreProperties>
</file>